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tbl>
      <w:tblPr>
        <w:tblStyle w:val="TableGrid"/>
        <w:tblW w:w="0" w:type="auto"/>
        <w:tblLook w:val="04A0"/>
      </w:tblPr>
      <w:tblGrid>
        <w:gridCol w:w="816"/>
        <w:gridCol w:w="1734"/>
        <w:gridCol w:w="2893"/>
        <w:gridCol w:w="1689"/>
        <w:gridCol w:w="2110"/>
      </w:tblGrid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893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1689" w:type="dxa"/>
          </w:tcPr>
          <w:p w:rsidR="00BB6A8C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Activities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IDEA OF SCIENCE</w:t>
            </w:r>
          </w:p>
        </w:tc>
        <w:tc>
          <w:tcPr>
            <w:tcW w:w="1689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Lecturing through Socrates Method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Claap: Idea of Science,pdf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Idea of Science</w:t>
            </w:r>
          </w:p>
        </w:tc>
        <w:tc>
          <w:tcPr>
            <w:tcW w:w="1689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Peer learning through group discussion</w:t>
            </w:r>
          </w:p>
        </w:tc>
        <w:tc>
          <w:tcPr>
            <w:tcW w:w="2110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Claap: Idea of Science,pdf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Idea of Science</w:t>
            </w:r>
          </w:p>
        </w:tc>
        <w:tc>
          <w:tcPr>
            <w:tcW w:w="1689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Peer Learning through group presentations</w:t>
            </w:r>
          </w:p>
          <w:p w:rsidR="00266B1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Division of Social Sciences</w:t>
            </w:r>
          </w:p>
        </w:tc>
        <w:tc>
          <w:tcPr>
            <w:tcW w:w="1689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 xml:space="preserve">Lecture/Seminar </w:t>
            </w:r>
          </w:p>
        </w:tc>
        <w:tc>
          <w:tcPr>
            <w:tcW w:w="2110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 pg 3-6</w:t>
            </w:r>
          </w:p>
          <w:p w:rsidR="00266B1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 xml:space="preserve">Claap:Pdf 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Division of Social Sciences</w:t>
            </w:r>
          </w:p>
        </w:tc>
        <w:tc>
          <w:tcPr>
            <w:tcW w:w="1689" w:type="dxa"/>
          </w:tcPr>
          <w:p w:rsidR="00BB6A8C" w:rsidRPr="00D63B1D" w:rsidRDefault="00266B1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Peer learning through group discussion and preparation of charts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Division of Social Sciences</w:t>
            </w:r>
          </w:p>
        </w:tc>
        <w:tc>
          <w:tcPr>
            <w:tcW w:w="1689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Peer learning through exhibition and presentation on the charts-Class A (For Assessment)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Division of Social Sciences</w:t>
            </w:r>
          </w:p>
        </w:tc>
        <w:tc>
          <w:tcPr>
            <w:tcW w:w="1689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Peer learning through exhibition and presentation on the charts-Class B (For Assessment)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Emergence of Sociology</w:t>
            </w:r>
          </w:p>
          <w:p w:rsidR="00856EB1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Social Forces</w:t>
            </w:r>
          </w:p>
        </w:tc>
        <w:tc>
          <w:tcPr>
            <w:tcW w:w="1689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</w:tc>
        <w:tc>
          <w:tcPr>
            <w:tcW w:w="2110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856EB1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Ritzer, Georgr.2006.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 INTRODUCTION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Emergence of Sociology Intellectual forces</w:t>
            </w:r>
          </w:p>
        </w:tc>
        <w:tc>
          <w:tcPr>
            <w:tcW w:w="1689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  <w:p w:rsidR="00856EB1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Emergence of Sociology</w:t>
            </w:r>
          </w:p>
        </w:tc>
        <w:tc>
          <w:tcPr>
            <w:tcW w:w="1689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Students Present and summarize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Understanding Sociology and its Perspectives</w:t>
            </w:r>
            <w:r w:rsidR="0024221B" w:rsidRPr="00D63B1D">
              <w:rPr>
                <w:rFonts w:ascii="Times New Roman" w:hAnsi="Times New Roman" w:cs="Times New Roman"/>
                <w:sz w:val="20"/>
                <w:szCs w:val="20"/>
              </w:rPr>
              <w:t>:Introduction</w:t>
            </w:r>
          </w:p>
        </w:tc>
        <w:tc>
          <w:tcPr>
            <w:tcW w:w="1689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</w:tc>
        <w:tc>
          <w:tcPr>
            <w:tcW w:w="2110" w:type="dxa"/>
          </w:tcPr>
          <w:p w:rsidR="0024221B" w:rsidRPr="00D63B1D" w:rsidRDefault="0024221B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Haralambos,M.1998.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BB6A8C" w:rsidRPr="00D63B1D" w:rsidRDefault="00856EB1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Sociological Imagination</w:t>
            </w:r>
          </w:p>
        </w:tc>
        <w:tc>
          <w:tcPr>
            <w:tcW w:w="1689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BB6A8C" w:rsidRDefault="0024221B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  <w:p w:rsidR="00D63B1D" w:rsidRPr="00D63B1D" w:rsidRDefault="00D63B1D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Jayaram,N.1988.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Characteristic of Sociology</w:t>
            </w:r>
          </w:p>
        </w:tc>
        <w:tc>
          <w:tcPr>
            <w:tcW w:w="1689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24221B" w:rsidRPr="00D63B1D" w:rsidRDefault="0024221B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BB6A8C" w:rsidRPr="00D63B1D" w:rsidRDefault="0024221B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D63B1D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Functionalist Perspective</w:t>
            </w:r>
          </w:p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24221B" w:rsidRPr="00D63B1D" w:rsidRDefault="0024221B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BB6A8C" w:rsidRPr="00D63B1D" w:rsidRDefault="0024221B" w:rsidP="0024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D63B1D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Conflict Perspective</w:t>
            </w:r>
          </w:p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D63B1D" w:rsidRPr="00D63B1D" w:rsidRDefault="00D63B1D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BB6A8C" w:rsidRPr="00D63B1D" w:rsidRDefault="00D63B1D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D63B1D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Interactionist Perspective</w:t>
            </w:r>
          </w:p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D63B1D" w:rsidRPr="00D63B1D" w:rsidRDefault="00D63B1D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BB6A8C" w:rsidRPr="00D63B1D" w:rsidRDefault="00D63B1D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4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2422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1689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UNIT-1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1689" w:type="dxa"/>
          </w:tcPr>
          <w:p w:rsidR="00BB6A8C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MCQ (Assessment)</w:t>
            </w:r>
            <w:r w:rsidR="002A7307">
              <w:rPr>
                <w:rFonts w:ascii="Times New Roman" w:hAnsi="Times New Roman" w:cs="Times New Roman"/>
                <w:sz w:val="20"/>
                <w:szCs w:val="20"/>
              </w:rPr>
              <w:t xml:space="preserve"> and Feedback of students</w:t>
            </w:r>
          </w:p>
          <w:p w:rsidR="00CC0F2F" w:rsidRPr="00D63B1D" w:rsidRDefault="00CC0F2F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 Submission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UNIT-2:Uses and Relevance of Sociology</w:t>
            </w:r>
          </w:p>
        </w:tc>
        <w:tc>
          <w:tcPr>
            <w:tcW w:w="2893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1689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</w:tc>
        <w:tc>
          <w:tcPr>
            <w:tcW w:w="2110" w:type="dxa"/>
          </w:tcPr>
          <w:p w:rsidR="00BB6A8C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D63B1D" w:rsidRPr="00D63B1D" w:rsidRDefault="00D63B1D" w:rsidP="00D63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63B1D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Sociology</w:t>
            </w:r>
          </w:p>
        </w:tc>
        <w:tc>
          <w:tcPr>
            <w:tcW w:w="1689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group discussion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Sociology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group discussion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Sociology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group presentation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Roles/careers in Sociology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group discussion and Preparation of Charts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Roles/careers in Sociology</w:t>
            </w:r>
          </w:p>
        </w:tc>
        <w:tc>
          <w:tcPr>
            <w:tcW w:w="1689" w:type="dxa"/>
          </w:tcPr>
          <w:p w:rsidR="00BB6A8C" w:rsidRPr="00D63B1D" w:rsidRDefault="002A7307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 Learning through group </w:t>
            </w:r>
            <w:r w:rsidR="0020491B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Charts</w:t>
            </w:r>
            <w:r w:rsidR="00204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6FEC">
              <w:rPr>
                <w:rFonts w:ascii="Times New Roman" w:hAnsi="Times New Roman" w:cs="Times New Roman"/>
                <w:sz w:val="20"/>
                <w:szCs w:val="20"/>
              </w:rPr>
              <w:t xml:space="preserve"> (Assessment)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Roles/careers in Sociology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presentation of the charts</w:t>
            </w:r>
            <w:r w:rsidR="00D76FEC">
              <w:rPr>
                <w:rFonts w:ascii="Times New Roman" w:hAnsi="Times New Roman" w:cs="Times New Roman"/>
                <w:sz w:val="20"/>
                <w:szCs w:val="20"/>
              </w:rPr>
              <w:t xml:space="preserve"> (Assessment)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BB6A8C" w:rsidRPr="00D63B1D" w:rsidRDefault="00D63B1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34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1B" w:rsidTr="0093032E">
        <w:tc>
          <w:tcPr>
            <w:tcW w:w="816" w:type="dxa"/>
          </w:tcPr>
          <w:p w:rsidR="00BB6A8C" w:rsidRPr="00C51A17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UNIT-2</w:t>
            </w:r>
          </w:p>
        </w:tc>
        <w:tc>
          <w:tcPr>
            <w:tcW w:w="2893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1689" w:type="dxa"/>
          </w:tcPr>
          <w:p w:rsidR="00BB6A8C" w:rsidRPr="00D63B1D" w:rsidRDefault="002A7307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MCQ</w:t>
            </w:r>
            <w:r w:rsidR="0020491B">
              <w:rPr>
                <w:rFonts w:ascii="Times New Roman" w:hAnsi="Times New Roman" w:cs="Times New Roman"/>
                <w:sz w:val="20"/>
                <w:szCs w:val="20"/>
              </w:rPr>
              <w:t xml:space="preserve"> (Assessment)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Feedback of students</w:t>
            </w:r>
          </w:p>
        </w:tc>
        <w:tc>
          <w:tcPr>
            <w:tcW w:w="2110" w:type="dxa"/>
          </w:tcPr>
          <w:p w:rsidR="00BB6A8C" w:rsidRPr="00D63B1D" w:rsidRDefault="00BB6A8C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7E" w:rsidTr="0093032E">
        <w:tc>
          <w:tcPr>
            <w:tcW w:w="816" w:type="dxa"/>
          </w:tcPr>
          <w:p w:rsidR="008C747E" w:rsidRPr="00C51A17" w:rsidRDefault="008C747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47E" w:rsidRDefault="008C747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For Unit 2</w:t>
            </w:r>
          </w:p>
        </w:tc>
        <w:tc>
          <w:tcPr>
            <w:tcW w:w="2893" w:type="dxa"/>
          </w:tcPr>
          <w:p w:rsidR="008C747E" w:rsidRDefault="008C747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will be intervention  on Daily basis</w:t>
            </w:r>
          </w:p>
        </w:tc>
        <w:tc>
          <w:tcPr>
            <w:tcW w:w="1689" w:type="dxa"/>
          </w:tcPr>
          <w:p w:rsidR="008C747E" w:rsidRDefault="008C747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8C747E" w:rsidRPr="00D63B1D" w:rsidRDefault="008C747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  <w:r w:rsidR="0020491B">
              <w:rPr>
                <w:rFonts w:ascii="Times New Roman" w:hAnsi="Times New Roman" w:cs="Times New Roman"/>
                <w:sz w:val="20"/>
                <w:szCs w:val="20"/>
              </w:rPr>
              <w:t>:Organizing Social Life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Society: Concept/Meaning/Characteristics</w:t>
            </w:r>
          </w:p>
        </w:tc>
        <w:tc>
          <w:tcPr>
            <w:tcW w:w="1689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20491B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Society: Introduction</w:t>
            </w:r>
          </w:p>
        </w:tc>
        <w:tc>
          <w:tcPr>
            <w:tcW w:w="1689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20491B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Society</w:t>
            </w:r>
          </w:p>
        </w:tc>
        <w:tc>
          <w:tcPr>
            <w:tcW w:w="1689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Movie</w:t>
            </w:r>
          </w:p>
        </w:tc>
        <w:tc>
          <w:tcPr>
            <w:tcW w:w="2110" w:type="dxa"/>
          </w:tcPr>
          <w:p w:rsidR="0020491B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Society</w:t>
            </w:r>
          </w:p>
        </w:tc>
        <w:tc>
          <w:tcPr>
            <w:tcW w:w="1689" w:type="dxa"/>
          </w:tcPr>
          <w:p w:rsidR="00D734EE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Movie</w:t>
            </w:r>
          </w:p>
        </w:tc>
        <w:tc>
          <w:tcPr>
            <w:tcW w:w="2110" w:type="dxa"/>
          </w:tcPr>
          <w:p w:rsidR="0020491B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Society</w:t>
            </w:r>
          </w:p>
        </w:tc>
        <w:tc>
          <w:tcPr>
            <w:tcW w:w="1689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 Learning through Mind-mapping and Presentation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(Assessment) </w:t>
            </w:r>
          </w:p>
        </w:tc>
        <w:tc>
          <w:tcPr>
            <w:tcW w:w="2110" w:type="dxa"/>
          </w:tcPr>
          <w:p w:rsidR="0020491B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Rao,Shankar.2013.</w:t>
            </w:r>
          </w:p>
          <w:p w:rsidR="00D734EE" w:rsidRPr="00D63B1D" w:rsidRDefault="0020491B" w:rsidP="0020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Society</w:t>
            </w:r>
          </w:p>
        </w:tc>
        <w:tc>
          <w:tcPr>
            <w:tcW w:w="1689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Learning through Mind-mapping and Presentation (Assessment)</w:t>
            </w:r>
          </w:p>
        </w:tc>
        <w:tc>
          <w:tcPr>
            <w:tcW w:w="2110" w:type="dxa"/>
          </w:tcPr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Culture: Concept and Characteristics</w:t>
            </w:r>
          </w:p>
        </w:tc>
        <w:tc>
          <w:tcPr>
            <w:tcW w:w="1689" w:type="dxa"/>
          </w:tcPr>
          <w:p w:rsidR="00D734EE" w:rsidRDefault="0020491B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</w:tc>
        <w:tc>
          <w:tcPr>
            <w:tcW w:w="2110" w:type="dxa"/>
          </w:tcPr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2110" w:type="dxa"/>
          </w:tcPr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</w:tcPr>
          <w:p w:rsidR="00D734EE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2110" w:type="dxa"/>
          </w:tcPr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UNIT-3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MCQ</w:t>
            </w:r>
            <w:r w:rsidR="00294CED">
              <w:rPr>
                <w:rFonts w:ascii="Times New Roman" w:hAnsi="Times New Roman" w:cs="Times New Roman"/>
                <w:sz w:val="20"/>
                <w:szCs w:val="20"/>
              </w:rPr>
              <w:t xml:space="preserve"> (Assessment)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Student Feedback</w:t>
            </w:r>
          </w:p>
        </w:tc>
        <w:tc>
          <w:tcPr>
            <w:tcW w:w="2110" w:type="dxa"/>
          </w:tcPr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UNIT-4: Creation of Social Beings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Introduction: Socialization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</w:tc>
        <w:tc>
          <w:tcPr>
            <w:tcW w:w="2110" w:type="dxa"/>
          </w:tcPr>
          <w:p w:rsidR="0093032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Socialization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Presentation</w:t>
            </w:r>
          </w:p>
        </w:tc>
        <w:tc>
          <w:tcPr>
            <w:tcW w:w="2110" w:type="dxa"/>
          </w:tcPr>
          <w:p w:rsidR="0093032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Socialization</w:t>
            </w:r>
          </w:p>
        </w:tc>
        <w:tc>
          <w:tcPr>
            <w:tcW w:w="1689" w:type="dxa"/>
          </w:tcPr>
          <w:p w:rsidR="00D734E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 Learning Group discussion </w:t>
            </w:r>
          </w:p>
        </w:tc>
        <w:tc>
          <w:tcPr>
            <w:tcW w:w="2110" w:type="dxa"/>
          </w:tcPr>
          <w:p w:rsidR="0093032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Socialization: Theories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 through Socrates Method</w:t>
            </w:r>
          </w:p>
        </w:tc>
        <w:tc>
          <w:tcPr>
            <w:tcW w:w="2110" w:type="dxa"/>
          </w:tcPr>
          <w:p w:rsidR="0093032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Haralambos,M.1998</w:t>
            </w: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Groups: Concept and Types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93032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Groups: Concept and Types</w:t>
            </w:r>
          </w:p>
        </w:tc>
        <w:tc>
          <w:tcPr>
            <w:tcW w:w="1689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93032E" w:rsidRPr="00D63B1D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and Role: Concept</w:t>
            </w:r>
          </w:p>
        </w:tc>
        <w:tc>
          <w:tcPr>
            <w:tcW w:w="1689" w:type="dxa"/>
          </w:tcPr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D734E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status</w:t>
            </w:r>
          </w:p>
        </w:tc>
        <w:tc>
          <w:tcPr>
            <w:tcW w:w="1689" w:type="dxa"/>
          </w:tcPr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D734E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EE" w:rsidTr="0093032E">
        <w:tc>
          <w:tcPr>
            <w:tcW w:w="816" w:type="dxa"/>
          </w:tcPr>
          <w:p w:rsidR="00D734EE" w:rsidRPr="00C51A17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D734E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Conflict</w:t>
            </w:r>
          </w:p>
        </w:tc>
        <w:tc>
          <w:tcPr>
            <w:tcW w:w="1689" w:type="dxa"/>
          </w:tcPr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D734E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D734EE" w:rsidRPr="00D63B1D" w:rsidRDefault="00D734E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2E" w:rsidTr="0093032E">
        <w:tc>
          <w:tcPr>
            <w:tcW w:w="816" w:type="dxa"/>
          </w:tcPr>
          <w:p w:rsidR="0093032E" w:rsidRPr="00C51A17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34" w:type="dxa"/>
          </w:tcPr>
          <w:p w:rsidR="0093032E" w:rsidRDefault="0093032E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93032E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between status and role</w:t>
            </w:r>
          </w:p>
        </w:tc>
        <w:tc>
          <w:tcPr>
            <w:tcW w:w="1689" w:type="dxa"/>
          </w:tcPr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93032E" w:rsidP="00930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93032E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2E" w:rsidTr="0093032E">
        <w:tc>
          <w:tcPr>
            <w:tcW w:w="816" w:type="dxa"/>
          </w:tcPr>
          <w:p w:rsidR="0093032E" w:rsidRPr="00C51A17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34" w:type="dxa"/>
          </w:tcPr>
          <w:p w:rsidR="0093032E" w:rsidRDefault="0093032E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93032E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Stratification: Concept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93032E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2E" w:rsidTr="0093032E">
        <w:tc>
          <w:tcPr>
            <w:tcW w:w="816" w:type="dxa"/>
          </w:tcPr>
          <w:p w:rsidR="0093032E" w:rsidRPr="00C51A17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34" w:type="dxa"/>
          </w:tcPr>
          <w:p w:rsidR="0093032E" w:rsidRDefault="0093032E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93032E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Social Stratification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93032E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2E" w:rsidTr="0093032E">
        <w:tc>
          <w:tcPr>
            <w:tcW w:w="816" w:type="dxa"/>
          </w:tcPr>
          <w:p w:rsidR="0093032E" w:rsidRPr="00C51A17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34" w:type="dxa"/>
          </w:tcPr>
          <w:p w:rsidR="0093032E" w:rsidRDefault="0093032E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93032E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Mobility: Concept and Characteristics 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93032E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2E" w:rsidTr="0093032E">
        <w:tc>
          <w:tcPr>
            <w:tcW w:w="816" w:type="dxa"/>
          </w:tcPr>
          <w:p w:rsidR="0093032E" w:rsidRPr="00C51A17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34" w:type="dxa"/>
          </w:tcPr>
          <w:p w:rsidR="0093032E" w:rsidRDefault="0093032E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93032E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Deviance: Concept and Characteristics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93032E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2E" w:rsidTr="0093032E">
        <w:tc>
          <w:tcPr>
            <w:tcW w:w="816" w:type="dxa"/>
          </w:tcPr>
          <w:p w:rsidR="0093032E" w:rsidRPr="00C51A17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34" w:type="dxa"/>
          </w:tcPr>
          <w:p w:rsidR="0093032E" w:rsidRDefault="0093032E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93032E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Deviance: Theories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Lecture/Seminar</w:t>
            </w:r>
          </w:p>
          <w:p w:rsidR="0093032E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t>Rao,Shankar.2013.</w:t>
            </w:r>
          </w:p>
          <w:p w:rsidR="0093032E" w:rsidRPr="00D63B1D" w:rsidRDefault="0093032E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ED" w:rsidTr="0093032E">
        <w:tc>
          <w:tcPr>
            <w:tcW w:w="816" w:type="dxa"/>
          </w:tcPr>
          <w:p w:rsidR="00294CED" w:rsidRPr="00C51A17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34" w:type="dxa"/>
          </w:tcPr>
          <w:p w:rsidR="00294CED" w:rsidRDefault="00294CED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294CED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Control: Concept and </w:t>
            </w:r>
            <w:r w:rsidR="00C51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Types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Lecture/Seminar</w:t>
            </w:r>
          </w:p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through Socrates Method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Schaefer&amp;Lamm.1999.</w:t>
            </w:r>
          </w:p>
          <w:p w:rsidR="00294CED" w:rsidRPr="00D63B1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Rao,Shankar.2013.</w:t>
            </w:r>
          </w:p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ED" w:rsidTr="0093032E">
        <w:tc>
          <w:tcPr>
            <w:tcW w:w="816" w:type="dxa"/>
          </w:tcPr>
          <w:p w:rsidR="00294CED" w:rsidRPr="00C51A17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34" w:type="dxa"/>
          </w:tcPr>
          <w:p w:rsidR="00294CED" w:rsidRDefault="00294CED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294CED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ED" w:rsidTr="0093032E">
        <w:tc>
          <w:tcPr>
            <w:tcW w:w="816" w:type="dxa"/>
          </w:tcPr>
          <w:p w:rsidR="00294CED" w:rsidRPr="00C51A17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34" w:type="dxa"/>
          </w:tcPr>
          <w:p w:rsidR="00294CED" w:rsidRDefault="00294CED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294CED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MCQ (Assessment) and Feedback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ED" w:rsidTr="0093032E">
        <w:tc>
          <w:tcPr>
            <w:tcW w:w="816" w:type="dxa"/>
          </w:tcPr>
          <w:p w:rsidR="00294CED" w:rsidRPr="00C51A17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34" w:type="dxa"/>
          </w:tcPr>
          <w:p w:rsidR="00294CED" w:rsidRDefault="00294CED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UNIY-4</w:t>
            </w:r>
          </w:p>
        </w:tc>
        <w:tc>
          <w:tcPr>
            <w:tcW w:w="2893" w:type="dxa"/>
          </w:tcPr>
          <w:p w:rsidR="00294CED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(Course)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ED" w:rsidTr="0093032E">
        <w:tc>
          <w:tcPr>
            <w:tcW w:w="816" w:type="dxa"/>
          </w:tcPr>
          <w:p w:rsidR="00294CED" w:rsidRPr="00C51A17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A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34" w:type="dxa"/>
          </w:tcPr>
          <w:p w:rsidR="00294CED" w:rsidRDefault="00294CED" w:rsidP="00A5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UNIT-4</w:t>
            </w:r>
          </w:p>
        </w:tc>
        <w:tc>
          <w:tcPr>
            <w:tcW w:w="2893" w:type="dxa"/>
          </w:tcPr>
          <w:p w:rsidR="00294CED" w:rsidRDefault="00294CED" w:rsidP="0085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(Course)</w:t>
            </w:r>
          </w:p>
        </w:tc>
        <w:tc>
          <w:tcPr>
            <w:tcW w:w="1689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110" w:type="dxa"/>
          </w:tcPr>
          <w:p w:rsidR="00294CED" w:rsidRDefault="00294CED" w:rsidP="0029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D97" w:rsidRDefault="00845D97">
      <w:pPr>
        <w:rPr>
          <w:rFonts w:ascii="Times New Roman" w:hAnsi="Times New Roman" w:cs="Times New Roman"/>
          <w:sz w:val="24"/>
          <w:szCs w:val="24"/>
        </w:rPr>
      </w:pP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b/>
          <w:color w:val="FFFFFF" w:themeColor="background1"/>
          <w:sz w:val="24"/>
          <w:szCs w:val="24"/>
        </w:rPr>
        <w:t>Essential Reading</w:t>
      </w:r>
      <w:r w:rsidRPr="00117B23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color w:val="FFFFFF" w:themeColor="background1"/>
          <w:sz w:val="24"/>
          <w:szCs w:val="24"/>
        </w:rPr>
        <w:t>Haralambos, M. 1998.Sociology: Themes and perspectives. New Delhi: Oxford University Press,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color w:val="FFFFFF" w:themeColor="background1"/>
          <w:sz w:val="24"/>
          <w:szCs w:val="24"/>
        </w:rPr>
        <w:t>Rao, C.N.Shankara.2011. Sociology.New Delhi:S.Chand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b/>
          <w:color w:val="FFFFFF" w:themeColor="background1"/>
          <w:sz w:val="24"/>
          <w:szCs w:val="24"/>
        </w:rPr>
        <w:t>Additional Reading: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color w:val="FFFFFF" w:themeColor="background1"/>
          <w:sz w:val="24"/>
          <w:szCs w:val="24"/>
        </w:rPr>
        <w:t xml:space="preserve">Inkeless, Alex.1987.What is sociology? New Delhi: Prentice Hall of India, 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color w:val="FFFFFF" w:themeColor="background1"/>
          <w:sz w:val="24"/>
          <w:szCs w:val="24"/>
        </w:rPr>
        <w:t>Jayaram, N. 1988.Introductory sociology. Madras: Macmillan India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color w:val="FFFFFF" w:themeColor="background1"/>
          <w:sz w:val="24"/>
          <w:szCs w:val="24"/>
        </w:rPr>
        <w:t>Johnson, Harry M. 1995.Sociology: A systematic introduction. New Delhi: Allied Publishers</w:t>
      </w:r>
    </w:p>
    <w:p w:rsidR="00117B23" w:rsidRPr="00117B23" w:rsidRDefault="00117B23" w:rsidP="00117B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117B23">
        <w:rPr>
          <w:rFonts w:ascii="Times New Roman" w:hAnsi="Times New Roman"/>
          <w:color w:val="FFFFFF" w:themeColor="background1"/>
          <w:sz w:val="24"/>
          <w:szCs w:val="24"/>
        </w:rPr>
        <w:t>Schaefer, Richard T. and Robert P. Lamm .1999.Sociology. New Delhi: Tata-McGraw Hill</w:t>
      </w:r>
    </w:p>
    <w:p w:rsidR="00117B23" w:rsidRPr="00BB6A8C" w:rsidRDefault="00117B23">
      <w:pPr>
        <w:rPr>
          <w:rFonts w:ascii="Times New Roman" w:hAnsi="Times New Roman" w:cs="Times New Roman"/>
          <w:sz w:val="24"/>
          <w:szCs w:val="24"/>
        </w:rPr>
      </w:pPr>
    </w:p>
    <w:sectPr w:rsidR="00117B23" w:rsidRPr="00BB6A8C" w:rsidSect="00C5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56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0F" w:rsidRDefault="0071440F" w:rsidP="00BB6A8C">
      <w:pPr>
        <w:spacing w:after="0" w:line="240" w:lineRule="auto"/>
      </w:pPr>
      <w:r>
        <w:separator/>
      </w:r>
    </w:p>
  </w:endnote>
  <w:endnote w:type="continuationSeparator" w:id="1">
    <w:p w:rsidR="0071440F" w:rsidRDefault="0071440F" w:rsidP="00B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E" w:rsidRDefault="00B05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E" w:rsidRDefault="00B05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E" w:rsidRDefault="00B05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0F" w:rsidRDefault="0071440F" w:rsidP="00BB6A8C">
      <w:pPr>
        <w:spacing w:after="0" w:line="240" w:lineRule="auto"/>
      </w:pPr>
      <w:r>
        <w:separator/>
      </w:r>
    </w:p>
  </w:footnote>
  <w:footnote w:type="continuationSeparator" w:id="1">
    <w:p w:rsidR="0071440F" w:rsidRDefault="0071440F" w:rsidP="00B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E" w:rsidRDefault="00B05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13"/>
      <w:gridCol w:w="1243"/>
    </w:tblGrid>
    <w:tr w:rsidR="00BB6A8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69A51B378864200BC401DDB341223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B6A8C" w:rsidRDefault="00BB6A8C" w:rsidP="00BB6A8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Course Schedule: SOC-1.C-1:Fundamentals of Sociology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8BAE9C856F94EABB8AEFDECFF34C25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B6A8C" w:rsidRDefault="00B057FE" w:rsidP="00BB6A8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2016-2017</w:t>
              </w:r>
            </w:p>
          </w:tc>
        </w:sdtContent>
      </w:sdt>
    </w:tr>
  </w:tbl>
  <w:p w:rsidR="00BB6A8C" w:rsidRDefault="00BB6A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E" w:rsidRDefault="00B057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A8C"/>
    <w:rsid w:val="0000782B"/>
    <w:rsid w:val="000D2E6B"/>
    <w:rsid w:val="00117B23"/>
    <w:rsid w:val="00161063"/>
    <w:rsid w:val="0020491B"/>
    <w:rsid w:val="0024221B"/>
    <w:rsid w:val="00266B1C"/>
    <w:rsid w:val="00294CED"/>
    <w:rsid w:val="002A7307"/>
    <w:rsid w:val="00366D04"/>
    <w:rsid w:val="00464254"/>
    <w:rsid w:val="007074D8"/>
    <w:rsid w:val="0071440F"/>
    <w:rsid w:val="008172AF"/>
    <w:rsid w:val="00845D97"/>
    <w:rsid w:val="00856EB1"/>
    <w:rsid w:val="008C747E"/>
    <w:rsid w:val="0093032E"/>
    <w:rsid w:val="00AE4C3E"/>
    <w:rsid w:val="00B057FE"/>
    <w:rsid w:val="00BB6A8C"/>
    <w:rsid w:val="00C51A17"/>
    <w:rsid w:val="00CC0F2F"/>
    <w:rsid w:val="00D63B1D"/>
    <w:rsid w:val="00D734EE"/>
    <w:rsid w:val="00D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8C"/>
  </w:style>
  <w:style w:type="paragraph" w:styleId="Footer">
    <w:name w:val="footer"/>
    <w:basedOn w:val="Normal"/>
    <w:link w:val="FooterChar"/>
    <w:uiPriority w:val="99"/>
    <w:semiHidden/>
    <w:unhideWhenUsed/>
    <w:rsid w:val="00BB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A8C"/>
  </w:style>
  <w:style w:type="paragraph" w:styleId="BalloonText">
    <w:name w:val="Balloon Text"/>
    <w:basedOn w:val="Normal"/>
    <w:link w:val="BalloonTextChar"/>
    <w:uiPriority w:val="99"/>
    <w:semiHidden/>
    <w:unhideWhenUsed/>
    <w:rsid w:val="00B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A51B378864200BC401DDB3412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7A2E-2C04-41BA-8E08-8E47867A396E}"/>
      </w:docPartPr>
      <w:docPartBody>
        <w:p w:rsidR="000A63F7" w:rsidRDefault="00120032" w:rsidP="00120032">
          <w:pPr>
            <w:pStyle w:val="A69A51B378864200BC401DDB341223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8BAE9C856F94EABB8AEFDECFF3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6F9-406A-4A49-872F-60DDD3B90A8F}"/>
      </w:docPartPr>
      <w:docPartBody>
        <w:p w:rsidR="000A63F7" w:rsidRDefault="00120032" w:rsidP="00120032">
          <w:pPr>
            <w:pStyle w:val="88BAE9C856F94EABB8AEFDECFF34C2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0032"/>
    <w:rsid w:val="000A63F7"/>
    <w:rsid w:val="00120032"/>
    <w:rsid w:val="002765D6"/>
    <w:rsid w:val="0037740C"/>
    <w:rsid w:val="003A37E0"/>
    <w:rsid w:val="0097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A51B378864200BC401DDB34122348">
    <w:name w:val="A69A51B378864200BC401DDB34122348"/>
    <w:rsid w:val="00120032"/>
  </w:style>
  <w:style w:type="paragraph" w:customStyle="1" w:styleId="88BAE9C856F94EABB8AEFDECFF34C257">
    <w:name w:val="88BAE9C856F94EABB8AEFDECFF34C257"/>
    <w:rsid w:val="00120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Schedule: SOC-1.C-1:Fundamentals of Sociology</dc:title>
  <dc:subject/>
  <dc:creator>gilroya correia</dc:creator>
  <cp:keywords/>
  <dc:description/>
  <cp:lastModifiedBy>ABC</cp:lastModifiedBy>
  <cp:revision>9</cp:revision>
  <dcterms:created xsi:type="dcterms:W3CDTF">2015-02-13T04:19:00Z</dcterms:created>
  <dcterms:modified xsi:type="dcterms:W3CDTF">2016-08-02T03:34:00Z</dcterms:modified>
</cp:coreProperties>
</file>